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D9" w:rsidRDefault="00B92FF4" w:rsidP="00A34ED9">
      <w:pPr>
        <w:spacing w:line="276" w:lineRule="auto"/>
        <w:ind w:firstLine="708"/>
        <w:jc w:val="both"/>
        <w:rPr>
          <w:noProof/>
        </w:rPr>
      </w:pPr>
      <w:r w:rsidRPr="00A34ED9">
        <w:rPr>
          <w:b/>
          <w:noProof/>
        </w:rPr>
        <w:t>20 февраля в Центральной библиотеке</w:t>
      </w:r>
      <w:r>
        <w:rPr>
          <w:noProof/>
        </w:rPr>
        <w:t xml:space="preserve">  состоялся </w:t>
      </w:r>
      <w:r w:rsidRPr="00A34ED9">
        <w:rPr>
          <w:b/>
          <w:noProof/>
        </w:rPr>
        <w:t>патриотический час «Герои Московской битвы».</w:t>
      </w:r>
      <w:r>
        <w:rPr>
          <w:noProof/>
        </w:rPr>
        <w:t xml:space="preserve">    </w:t>
      </w:r>
      <w:r w:rsidR="00902529" w:rsidRPr="00902529">
        <w:rPr>
          <w:noProof/>
        </w:rPr>
        <w:t>Есть события, над которыми время не властно, и, чем дальше в прошлое уходят годы, тем яснее становится их величие. К таким событиям относится</w:t>
      </w:r>
      <w:r w:rsidR="00902529">
        <w:rPr>
          <w:noProof/>
        </w:rPr>
        <w:t xml:space="preserve"> Московская битва 1941 – 1942 гг</w:t>
      </w:r>
      <w:r>
        <w:rPr>
          <w:noProof/>
        </w:rPr>
        <w:t>.</w:t>
      </w:r>
      <w:r w:rsidR="00E303FF">
        <w:rPr>
          <w:noProof/>
        </w:rPr>
        <w:t xml:space="preserve">, </w:t>
      </w:r>
      <w:r w:rsidR="00902529">
        <w:rPr>
          <w:noProof/>
        </w:rPr>
        <w:t xml:space="preserve"> </w:t>
      </w:r>
      <w:r w:rsidR="00E303FF">
        <w:rPr>
          <w:noProof/>
        </w:rPr>
        <w:t xml:space="preserve">в результате которой  </w:t>
      </w:r>
      <w:r w:rsidR="00E303FF" w:rsidRPr="00902529">
        <w:rPr>
          <w:noProof/>
        </w:rPr>
        <w:t>был не только окончательно провален план «быстрой войны», но и развеян миф о «непобедимости» гитлеровской армии.</w:t>
      </w:r>
      <w:r w:rsidR="00E303FF">
        <w:rPr>
          <w:noProof/>
        </w:rPr>
        <w:t xml:space="preserve">  </w:t>
      </w:r>
      <w:r w:rsidR="00902529" w:rsidRPr="00902529">
        <w:rPr>
          <w:noProof/>
        </w:rPr>
        <w:t xml:space="preserve">Ведущая мероприятия </w:t>
      </w:r>
      <w:r w:rsidR="00A34ED9">
        <w:rPr>
          <w:noProof/>
        </w:rPr>
        <w:t xml:space="preserve">Наталья Николаевна Мурзина </w:t>
      </w:r>
      <w:r w:rsidR="00902529" w:rsidRPr="00902529">
        <w:rPr>
          <w:noProof/>
        </w:rPr>
        <w:t>рассказала ребятам о том, как развивались события под Москвой, о мужестве и стойкости защитников столицы, о жизни в военной Москве</w:t>
      </w:r>
      <w:r w:rsidR="00902529">
        <w:rPr>
          <w:noProof/>
        </w:rPr>
        <w:t>.</w:t>
      </w:r>
    </w:p>
    <w:p w:rsidR="00630EAC" w:rsidRDefault="00902529" w:rsidP="00A34ED9">
      <w:pPr>
        <w:spacing w:line="276" w:lineRule="auto"/>
        <w:ind w:firstLine="708"/>
        <w:jc w:val="both"/>
        <w:rPr>
          <w:noProof/>
        </w:rPr>
      </w:pPr>
      <w:r>
        <w:rPr>
          <w:noProof/>
        </w:rPr>
        <w:t xml:space="preserve"> </w:t>
      </w:r>
      <w:r w:rsidR="00E303FF">
        <w:rPr>
          <w:noProof/>
        </w:rPr>
        <w:t>П</w:t>
      </w:r>
      <w:r>
        <w:rPr>
          <w:noProof/>
        </w:rPr>
        <w:t>резентаци</w:t>
      </w:r>
      <w:r w:rsidR="00E303FF">
        <w:rPr>
          <w:noProof/>
        </w:rPr>
        <w:t xml:space="preserve">я, сопровождающая </w:t>
      </w:r>
      <w:r>
        <w:rPr>
          <w:noProof/>
        </w:rPr>
        <w:t xml:space="preserve"> </w:t>
      </w:r>
      <w:r w:rsidR="00E303FF">
        <w:rPr>
          <w:noProof/>
        </w:rPr>
        <w:t>рассказ, содержала  военную кинохронику, фрагменты и</w:t>
      </w:r>
      <w:r w:rsidR="00B92FF4">
        <w:rPr>
          <w:noProof/>
        </w:rPr>
        <w:t>з</w:t>
      </w:r>
      <w:r w:rsidR="00E303FF">
        <w:rPr>
          <w:noProof/>
        </w:rPr>
        <w:t xml:space="preserve"> художественных фильмов «Подольские курсанты», «28 панфиловцев», «Битва под Москвой», «Зоя», интер</w:t>
      </w:r>
      <w:r w:rsidR="00B92FF4">
        <w:rPr>
          <w:noProof/>
        </w:rPr>
        <w:t xml:space="preserve">вью с Героем Советского Союза Виктором </w:t>
      </w:r>
      <w:r w:rsidR="00E303FF">
        <w:rPr>
          <w:noProof/>
        </w:rPr>
        <w:t xml:space="preserve"> Талалихиным в киножурнале «Ненависть к врагу, презрение к смерти».</w:t>
      </w:r>
      <w:r w:rsidR="00B92FF4">
        <w:rPr>
          <w:noProof/>
        </w:rPr>
        <w:t xml:space="preserve"> Б</w:t>
      </w:r>
      <w:r w:rsidR="00B92FF4" w:rsidRPr="00B92FF4">
        <w:rPr>
          <w:noProof/>
        </w:rPr>
        <w:t>есс</w:t>
      </w:r>
      <w:r w:rsidR="00B92FF4">
        <w:rPr>
          <w:noProof/>
        </w:rPr>
        <w:t xml:space="preserve">мертен подвиг защитников Москвы, </w:t>
      </w:r>
      <w:r w:rsidR="00B92FF4" w:rsidRPr="00B92FF4">
        <w:rPr>
          <w:noProof/>
        </w:rPr>
        <w:t xml:space="preserve"> </w:t>
      </w:r>
      <w:r w:rsidR="00B92FF4">
        <w:rPr>
          <w:noProof/>
        </w:rPr>
        <w:t>а з</w:t>
      </w:r>
      <w:r w:rsidR="00B92FF4" w:rsidRPr="00B92FF4">
        <w:rPr>
          <w:noProof/>
        </w:rPr>
        <w:t>алог</w:t>
      </w:r>
      <w:r w:rsidR="00B92FF4">
        <w:rPr>
          <w:noProof/>
        </w:rPr>
        <w:t xml:space="preserve"> </w:t>
      </w:r>
      <w:r w:rsidR="00B92FF4" w:rsidRPr="00B92FF4">
        <w:rPr>
          <w:noProof/>
        </w:rPr>
        <w:t xml:space="preserve"> их бессмертия </w:t>
      </w:r>
      <w:r w:rsidR="00B92FF4">
        <w:rPr>
          <w:noProof/>
        </w:rPr>
        <w:t>-</w:t>
      </w:r>
      <w:r w:rsidR="00B92FF4" w:rsidRPr="00B92FF4">
        <w:rPr>
          <w:noProof/>
        </w:rPr>
        <w:t xml:space="preserve"> наша память</w:t>
      </w:r>
      <w:r w:rsidR="00B92FF4">
        <w:rPr>
          <w:noProof/>
        </w:rPr>
        <w:t xml:space="preserve">. </w:t>
      </w:r>
    </w:p>
    <w:p w:rsidR="00630EAC" w:rsidRDefault="00630EAC">
      <w:pPr>
        <w:rPr>
          <w:noProof/>
        </w:rPr>
      </w:pPr>
    </w:p>
    <w:p w:rsidR="00630EAC" w:rsidRDefault="00630EAC">
      <w:pPr>
        <w:rPr>
          <w:noProof/>
        </w:rPr>
      </w:pPr>
    </w:p>
    <w:p w:rsidR="00630EAC" w:rsidRDefault="00630EAC">
      <w:pPr>
        <w:rPr>
          <w:noProof/>
        </w:rPr>
      </w:pPr>
      <w:r>
        <w:rPr>
          <w:noProof/>
        </w:rPr>
        <w:drawing>
          <wp:inline distT="0" distB="0" distL="0" distR="0" wp14:anchorId="4BB9EBDE">
            <wp:extent cx="5907405" cy="4737100"/>
            <wp:effectExtent l="0" t="0" r="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405" cy="473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EAC" w:rsidRDefault="00630EAC">
      <w:pPr>
        <w:rPr>
          <w:noProof/>
        </w:rPr>
      </w:pPr>
    </w:p>
    <w:p w:rsidR="00630EAC" w:rsidRDefault="00630EAC">
      <w:pPr>
        <w:rPr>
          <w:noProof/>
        </w:rPr>
      </w:pPr>
    </w:p>
    <w:p w:rsidR="00630EAC" w:rsidRDefault="00630EAC">
      <w:pPr>
        <w:rPr>
          <w:noProof/>
        </w:rPr>
      </w:pPr>
    </w:p>
    <w:p w:rsidR="00B92FF4" w:rsidRDefault="00B92FF4" w:rsidP="00A34ED9">
      <w:pPr>
        <w:spacing w:line="276" w:lineRule="auto"/>
        <w:ind w:firstLine="708"/>
        <w:jc w:val="both"/>
        <w:rPr>
          <w:noProof/>
        </w:rPr>
      </w:pPr>
      <w:r w:rsidRPr="00A34ED9">
        <w:rPr>
          <w:b/>
          <w:noProof/>
        </w:rPr>
        <w:t>21 февраля Центральная библиотека</w:t>
      </w:r>
      <w:r>
        <w:rPr>
          <w:noProof/>
        </w:rPr>
        <w:t xml:space="preserve"> приняла участие в праздничном мероприятии городского общества инвалидов, </w:t>
      </w:r>
      <w:r w:rsidRPr="00A34ED9">
        <w:rPr>
          <w:b/>
          <w:noProof/>
        </w:rPr>
        <w:t>посвященном Дню защитника Отечества.</w:t>
      </w:r>
      <w:r>
        <w:rPr>
          <w:noProof/>
        </w:rPr>
        <w:t xml:space="preserve"> Библиотекари предложили вниманию членов общества фильмовикторину  «Держава армией сильна»</w:t>
      </w:r>
      <w:r w:rsidR="00987784">
        <w:rPr>
          <w:noProof/>
        </w:rPr>
        <w:t xml:space="preserve">, которая </w:t>
      </w:r>
      <w:r>
        <w:rPr>
          <w:noProof/>
        </w:rPr>
        <w:t xml:space="preserve"> представляла собой инте</w:t>
      </w:r>
      <w:r w:rsidR="00987784">
        <w:rPr>
          <w:noProof/>
        </w:rPr>
        <w:t>р</w:t>
      </w:r>
      <w:r>
        <w:rPr>
          <w:noProof/>
        </w:rPr>
        <w:t>активную презентацию, содержащую песенные фрагменты из советских и российских фильмов</w:t>
      </w:r>
      <w:r w:rsidR="00987784">
        <w:rPr>
          <w:noProof/>
        </w:rPr>
        <w:t xml:space="preserve"> об армии</w:t>
      </w:r>
      <w:r>
        <w:rPr>
          <w:noProof/>
        </w:rPr>
        <w:t xml:space="preserve">. Участники мероприятия </w:t>
      </w:r>
      <w:r w:rsidR="00987784">
        <w:rPr>
          <w:noProof/>
        </w:rPr>
        <w:t xml:space="preserve">не только </w:t>
      </w:r>
      <w:r>
        <w:rPr>
          <w:noProof/>
        </w:rPr>
        <w:t xml:space="preserve">с удовольствием </w:t>
      </w:r>
      <w:r w:rsidR="00987784">
        <w:rPr>
          <w:noProof/>
        </w:rPr>
        <w:t xml:space="preserve">вспоминали старые фильмы, актеров,  но и пели  </w:t>
      </w:r>
      <w:r>
        <w:rPr>
          <w:noProof/>
        </w:rPr>
        <w:t xml:space="preserve"> </w:t>
      </w:r>
      <w:r w:rsidR="00987784">
        <w:rPr>
          <w:noProof/>
        </w:rPr>
        <w:t>хорошо знакомые и любимые песни из кинофильмов.</w:t>
      </w:r>
      <w:bookmarkStart w:id="0" w:name="_GoBack"/>
      <w:bookmarkEnd w:id="0"/>
    </w:p>
    <w:p w:rsidR="00B92FF4" w:rsidRDefault="00B92FF4" w:rsidP="00987784">
      <w:pPr>
        <w:spacing w:line="360" w:lineRule="auto"/>
        <w:rPr>
          <w:noProof/>
        </w:rPr>
      </w:pPr>
    </w:p>
    <w:p w:rsidR="00B92FF4" w:rsidRDefault="00B92FF4">
      <w:pPr>
        <w:rPr>
          <w:noProof/>
        </w:rPr>
      </w:pPr>
    </w:p>
    <w:p w:rsidR="00AB371E" w:rsidRDefault="00630EAC">
      <w:pPr>
        <w:rPr>
          <w:noProof/>
        </w:rPr>
      </w:pPr>
      <w:r>
        <w:rPr>
          <w:noProof/>
        </w:rPr>
        <w:drawing>
          <wp:inline distT="0" distB="0" distL="0" distR="0" wp14:anchorId="39FB7DF9" wp14:editId="001C9386">
            <wp:extent cx="5924550" cy="4442408"/>
            <wp:effectExtent l="0" t="0" r="0" b="0"/>
            <wp:docPr id="6" name="Рисунок 6" descr="C:\Users\User\Pictures\фото мероприятий\2017\ГОИ\23 февраля\DSCN8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фото мероприятий\2017\ГОИ\23 февраля\DSCN8761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617" cy="4448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EAC" w:rsidRDefault="00630EAC">
      <w:pPr>
        <w:rPr>
          <w:noProof/>
        </w:rPr>
      </w:pPr>
    </w:p>
    <w:p w:rsidR="00630EAC" w:rsidRDefault="00630EAC"/>
    <w:sectPr w:rsidR="00630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8C"/>
    <w:rsid w:val="0012568C"/>
    <w:rsid w:val="00127234"/>
    <w:rsid w:val="0019280C"/>
    <w:rsid w:val="00630EAC"/>
    <w:rsid w:val="00902529"/>
    <w:rsid w:val="00987784"/>
    <w:rsid w:val="00A34ED9"/>
    <w:rsid w:val="00AB371E"/>
    <w:rsid w:val="00B92FF4"/>
    <w:rsid w:val="00E3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30E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0EA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30E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0EA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2017-02-25T00:10:00Z</dcterms:created>
  <dcterms:modified xsi:type="dcterms:W3CDTF">2017-02-26T23:58:00Z</dcterms:modified>
</cp:coreProperties>
</file>